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28" w:rsidRDefault="00042E28" w:rsidP="0045742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E35D64">
        <w:rPr>
          <w:rFonts w:ascii="Times New Roman" w:hAnsi="Times New Roman" w:cs="Times New Roman"/>
          <w:b/>
          <w:bCs/>
          <w:color w:val="212121"/>
          <w:sz w:val="28"/>
          <w:szCs w:val="28"/>
        </w:rPr>
        <w:t>Единая государственная система социального обеспечения: сервисы и возможности</w:t>
      </w:r>
    </w:p>
    <w:p w:rsidR="00042E28" w:rsidRPr="00294D77" w:rsidRDefault="00042E28" w:rsidP="00294D77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правку о назначенных мерах социальной поддержки можно получить в личном  кабинете на портале ЕГИССО" style="position:absolute;margin-left:-.3pt;margin-top:0;width:225pt;height:168.75pt;z-index:251658240">
            <v:imagedata r:id="rId5" r:href="rId6"/>
            <w10:wrap type="square"/>
          </v:shape>
        </w:pict>
      </w:r>
    </w:p>
    <w:p w:rsidR="00042E28" w:rsidRPr="00457423" w:rsidRDefault="00042E28" w:rsidP="00E35D64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Единая государственная система социального обеспечения (ЕГИССО) предоставляет гражданам актуальную информацию о мерах социальной защиты и поддержки, которые можно получить на федеральном, региональном и муниципальном уровнях как в отношении отдельно взятого человека, так и в выбранном регионе.</w:t>
      </w:r>
    </w:p>
    <w:p w:rsidR="00042E28" w:rsidRPr="00457423" w:rsidRDefault="00042E28" w:rsidP="00457423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Гражданин как получатель мер социальной поддержки имеет доступ в Личный кабинет на сайте egisso.ru. Вход в него осуществляется с помощью логина и пароля от портала госуслуг. В личном кабинете в режиме «одного окна» гражданин может:</w:t>
      </w:r>
    </w:p>
    <w:p w:rsidR="00042E28" w:rsidRPr="00457423" w:rsidRDefault="00042E28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получить информацию о предоставляемых или предоставленных мерах социальной защиты и поддержки (льготах и социальных услугах) федерального, регионального и муниципального уровней, на которые он имеет право;</w:t>
      </w:r>
    </w:p>
    <w:p w:rsidR="00042E28" w:rsidRPr="00457423" w:rsidRDefault="00042E28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получить подробные сведения об установленной мере социальной защиты: дате, с которой установлена мера, сроке ее действия и размере;</w:t>
      </w:r>
    </w:p>
    <w:p w:rsidR="00042E28" w:rsidRPr="00457423" w:rsidRDefault="00042E28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ознакомиться с нормативными правовыми актами и документами, на основании которых предоставляется мера социальной защиты;</w:t>
      </w:r>
    </w:p>
    <w:p w:rsidR="00042E28" w:rsidRPr="00457423" w:rsidRDefault="00042E28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узнать, в какую организацию обращаться за установлением необходимой меры социальной защиты;</w:t>
      </w:r>
    </w:p>
    <w:p w:rsidR="00042E28" w:rsidRPr="00457423" w:rsidRDefault="00042E28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получить электронную справку о назначенных мерах социальной защиты.</w:t>
      </w:r>
    </w:p>
    <w:p w:rsidR="00042E28" w:rsidRPr="00457423" w:rsidRDefault="00042E28" w:rsidP="00457423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портале ЕГИССО также реализован электронный сервис «Социальный калькулятор», которым может воспользоваться любой человек. С его помощью можно понять, на какие меры социальной защиты и поддержки можно претендовать в определенной жизненной ситуации (рождение ребенка, установление инвалидности, достижение пенсионного возраста). Также, выбрав регион проживания и указав свою льготную категорию (например, инвалид 1 группы), можно получить полную информацию о мерах социальной защиты, положенных по месту жительства.</w:t>
      </w:r>
    </w:p>
    <w:sectPr w:rsidR="00042E28" w:rsidRPr="00457423" w:rsidSect="00A4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1D8C"/>
    <w:multiLevelType w:val="multilevel"/>
    <w:tmpl w:val="B982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423"/>
    <w:rsid w:val="00042E28"/>
    <w:rsid w:val="000B422B"/>
    <w:rsid w:val="00294D77"/>
    <w:rsid w:val="00457423"/>
    <w:rsid w:val="006575CE"/>
    <w:rsid w:val="007B3332"/>
    <w:rsid w:val="008172D6"/>
    <w:rsid w:val="00A47B5D"/>
    <w:rsid w:val="00B32F8D"/>
    <w:rsid w:val="00BA4530"/>
    <w:rsid w:val="00E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5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5742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45742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E3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5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2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68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68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fr.gov.ru/files/branches/tyumen/2021/Slayd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260</Words>
  <Characters>1483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Единая государственная система социального обеспечения: сервисы и возможности</dc:title>
  <dc:subject/>
  <dc:creator>Ганиева Фарида Урмановна</dc:creator>
  <cp:keywords/>
  <dc:description/>
  <cp:lastModifiedBy>290-0810</cp:lastModifiedBy>
  <cp:revision>4</cp:revision>
  <dcterms:created xsi:type="dcterms:W3CDTF">2023-08-24T07:24:00Z</dcterms:created>
  <dcterms:modified xsi:type="dcterms:W3CDTF">2023-08-24T07:42:00Z</dcterms:modified>
</cp:coreProperties>
</file>